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BF" w:rsidRPr="00E32E43" w:rsidRDefault="006463BF" w:rsidP="00E32E43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32E43">
        <w:rPr>
          <w:rFonts w:ascii="Arial" w:hAnsi="Arial" w:cs="Arial"/>
          <w:b/>
          <w:sz w:val="28"/>
          <w:szCs w:val="28"/>
        </w:rPr>
        <w:t>ΠΑΡΑΡΤΗΜΑ Γ΄</w:t>
      </w:r>
    </w:p>
    <w:p w:rsidR="006463BF" w:rsidRDefault="006463BF" w:rsidP="00646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6463BF" w:rsidRPr="00E56713" w:rsidRDefault="006463BF" w:rsidP="006463BF">
      <w:pPr>
        <w:tabs>
          <w:tab w:val="left" w:pos="2127"/>
        </w:tabs>
        <w:spacing w:after="0"/>
        <w:ind w:left="-284" w:right="-335"/>
        <w:jc w:val="center"/>
        <w:rPr>
          <w:rFonts w:ascii="Arial" w:hAnsi="Arial" w:cs="Arial"/>
          <w:b/>
          <w:sz w:val="24"/>
          <w:szCs w:val="24"/>
        </w:rPr>
      </w:pPr>
      <w:r w:rsidRPr="00E56713">
        <w:rPr>
          <w:rFonts w:ascii="Arial" w:hAnsi="Arial" w:cs="Arial"/>
          <w:b/>
          <w:sz w:val="24"/>
          <w:szCs w:val="24"/>
        </w:rPr>
        <w:t>ΤΕΧΝΙΚΕΣ ΠΡΟΔΙΑΓΡΑΦΕΣ</w:t>
      </w:r>
    </w:p>
    <w:p w:rsidR="006463BF" w:rsidRPr="00965F6C" w:rsidRDefault="006463BF" w:rsidP="006463BF">
      <w:p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>Οι προδιαγραφές που θα πρέπει να τηρηθούν για το μηχάνημα της υπερηχογραφίας του οφθαλμού είναι οι εξής:</w:t>
      </w:r>
    </w:p>
    <w:p w:rsidR="006463BF" w:rsidRPr="00965F6C" w:rsidRDefault="006463BF" w:rsidP="006463BF">
      <w:p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  <w:lang w:val="en-US"/>
        </w:rPr>
      </w:pPr>
      <w:r w:rsidRPr="00965F6C">
        <w:rPr>
          <w:rFonts w:ascii="Arial" w:hAnsi="Arial" w:cs="Arial"/>
          <w:sz w:val="24"/>
          <w:szCs w:val="24"/>
          <w:lang w:val="en-US"/>
        </w:rPr>
        <w:t>Standardized A scan mode</w:t>
      </w: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  <w:lang w:val="en-US"/>
        </w:rPr>
        <w:t>B</w:t>
      </w:r>
      <w:r w:rsidRPr="00965F6C">
        <w:rPr>
          <w:rFonts w:ascii="Arial" w:hAnsi="Arial" w:cs="Arial"/>
          <w:sz w:val="24"/>
          <w:szCs w:val="24"/>
        </w:rPr>
        <w:t xml:space="preserve"> </w:t>
      </w:r>
      <w:r w:rsidRPr="00965F6C">
        <w:rPr>
          <w:rFonts w:ascii="Arial" w:hAnsi="Arial" w:cs="Arial"/>
          <w:sz w:val="24"/>
          <w:szCs w:val="24"/>
          <w:lang w:val="en-US"/>
        </w:rPr>
        <w:t>scan</w:t>
      </w:r>
      <w:r w:rsidRPr="00965F6C">
        <w:rPr>
          <w:rFonts w:ascii="Arial" w:hAnsi="Arial" w:cs="Arial"/>
          <w:sz w:val="24"/>
          <w:szCs w:val="24"/>
        </w:rPr>
        <w:t xml:space="preserve"> </w:t>
      </w:r>
      <w:r w:rsidRPr="00965F6C">
        <w:rPr>
          <w:rFonts w:ascii="Arial" w:hAnsi="Arial" w:cs="Arial"/>
          <w:sz w:val="24"/>
          <w:szCs w:val="24"/>
          <w:lang w:val="en-US"/>
        </w:rPr>
        <w:t>mode</w:t>
      </w:r>
      <w:r w:rsidRPr="00965F6C">
        <w:rPr>
          <w:rFonts w:ascii="Arial" w:hAnsi="Arial" w:cs="Arial"/>
          <w:sz w:val="24"/>
          <w:szCs w:val="24"/>
        </w:rPr>
        <w:t xml:space="preserve"> ( </w:t>
      </w:r>
      <w:r w:rsidRPr="00965F6C">
        <w:rPr>
          <w:rFonts w:ascii="Arial" w:hAnsi="Arial" w:cs="Arial"/>
          <w:sz w:val="24"/>
          <w:szCs w:val="24"/>
          <w:lang w:val="en-US"/>
        </w:rPr>
        <w:t>probe</w:t>
      </w:r>
      <w:r w:rsidRPr="00965F6C">
        <w:rPr>
          <w:rFonts w:ascii="Arial" w:hAnsi="Arial" w:cs="Arial"/>
          <w:sz w:val="24"/>
          <w:szCs w:val="24"/>
        </w:rPr>
        <w:t xml:space="preserve"> με τουλάχιστον 15ΜΗ</w:t>
      </w:r>
      <w:r w:rsidRPr="00965F6C">
        <w:rPr>
          <w:rFonts w:ascii="Arial" w:hAnsi="Arial" w:cs="Arial"/>
          <w:sz w:val="24"/>
          <w:szCs w:val="24"/>
          <w:lang w:val="en-US"/>
        </w:rPr>
        <w:t>z</w:t>
      </w:r>
      <w:r w:rsidRPr="00965F6C">
        <w:rPr>
          <w:rFonts w:ascii="Arial" w:hAnsi="Arial" w:cs="Arial"/>
          <w:sz w:val="24"/>
          <w:szCs w:val="24"/>
        </w:rPr>
        <w:t>)</w:t>
      </w: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>Πεντάλ για να παγώνει τη εικόνα</w:t>
      </w: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>Δυνατότητα αποθήκευσης της εξέτασης του ασθενή στη μνήμη του μηχανήματος</w:t>
      </w: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>Δυνατότητα μέτρησης απόστασης μεταξύ 2 σημείων στον οφθαλμό</w:t>
      </w:r>
    </w:p>
    <w:p w:rsidR="006463BF" w:rsidRPr="00965F6C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 xml:space="preserve">Σύστημα αυτόματης απεικόνισης της περιοχής σάρωσης, δύο φορές το χρόνο έλεγχο αποθήκευση – επεξεργασία live video, εγγύηση δύο χρόνια με δυνατότητα επέκτασης </w:t>
      </w:r>
    </w:p>
    <w:p w:rsidR="006463BF" w:rsidRDefault="006463BF" w:rsidP="006463BF">
      <w:pPr>
        <w:numPr>
          <w:ilvl w:val="0"/>
          <w:numId w:val="16"/>
        </w:numPr>
        <w:spacing w:after="0" w:line="240" w:lineRule="auto"/>
        <w:ind w:right="368"/>
        <w:jc w:val="both"/>
        <w:rPr>
          <w:rFonts w:ascii="Arial" w:hAnsi="Arial" w:cs="Arial"/>
          <w:sz w:val="24"/>
          <w:szCs w:val="24"/>
        </w:rPr>
      </w:pPr>
      <w:r w:rsidRPr="00965F6C">
        <w:rPr>
          <w:rFonts w:ascii="Arial" w:hAnsi="Arial" w:cs="Arial"/>
          <w:sz w:val="24"/>
          <w:szCs w:val="24"/>
        </w:rPr>
        <w:t>Να υπάρχει δυνατότητα συντήρησης και ε</w:t>
      </w:r>
      <w:r>
        <w:rPr>
          <w:rFonts w:ascii="Arial" w:hAnsi="Arial" w:cs="Arial"/>
          <w:sz w:val="24"/>
          <w:szCs w:val="24"/>
        </w:rPr>
        <w:t>πισκευής</w:t>
      </w:r>
      <w:r w:rsidRPr="00965F6C">
        <w:rPr>
          <w:rFonts w:ascii="Arial" w:hAnsi="Arial" w:cs="Arial"/>
          <w:sz w:val="24"/>
          <w:szCs w:val="24"/>
        </w:rPr>
        <w:t xml:space="preserve">. </w:t>
      </w:r>
    </w:p>
    <w:p w:rsidR="007F06EC" w:rsidRPr="00D81B47" w:rsidRDefault="007F06EC" w:rsidP="00D81B47"/>
    <w:sectPr w:rsidR="007F06EC" w:rsidRPr="00D81B47" w:rsidSect="00B50D07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DA4" w:rsidRDefault="00D82DA4" w:rsidP="00743360">
      <w:pPr>
        <w:spacing w:after="0" w:line="240" w:lineRule="auto"/>
      </w:pPr>
      <w:r>
        <w:separator/>
      </w:r>
    </w:p>
  </w:endnote>
  <w:endnote w:type="continuationSeparator" w:id="1">
    <w:p w:rsidR="00D82DA4" w:rsidRDefault="00D82DA4" w:rsidP="0074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598063"/>
      <w:docPartObj>
        <w:docPartGallery w:val="Page Numbers (Bottom of Page)"/>
        <w:docPartUnique/>
      </w:docPartObj>
    </w:sdtPr>
    <w:sdtContent>
      <w:p w:rsidR="00743360" w:rsidRDefault="00AD3B66">
        <w:pPr>
          <w:pStyle w:val="a5"/>
          <w:jc w:val="right"/>
        </w:pPr>
        <w:fldSimple w:instr=" PAGE   \* MERGEFORMAT ">
          <w:r w:rsidR="00E32E43">
            <w:rPr>
              <w:noProof/>
            </w:rPr>
            <w:t>1</w:t>
          </w:r>
        </w:fldSimple>
      </w:p>
    </w:sdtContent>
  </w:sdt>
  <w:p w:rsidR="00743360" w:rsidRDefault="007433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DA4" w:rsidRDefault="00D82DA4" w:rsidP="00743360">
      <w:pPr>
        <w:spacing w:after="0" w:line="240" w:lineRule="auto"/>
      </w:pPr>
      <w:r>
        <w:separator/>
      </w:r>
    </w:p>
  </w:footnote>
  <w:footnote w:type="continuationSeparator" w:id="1">
    <w:p w:rsidR="00D82DA4" w:rsidRDefault="00D82DA4" w:rsidP="00743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3078"/>
    <w:multiLevelType w:val="hybridMultilevel"/>
    <w:tmpl w:val="6A48DF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C48EF"/>
    <w:multiLevelType w:val="hybridMultilevel"/>
    <w:tmpl w:val="58D8EDE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F3693"/>
    <w:multiLevelType w:val="hybridMultilevel"/>
    <w:tmpl w:val="E142411E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01939"/>
    <w:multiLevelType w:val="hybridMultilevel"/>
    <w:tmpl w:val="C1F8F0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94FDC"/>
    <w:multiLevelType w:val="hybridMultilevel"/>
    <w:tmpl w:val="D27452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7313F27"/>
    <w:multiLevelType w:val="hybridMultilevel"/>
    <w:tmpl w:val="620A74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D854FE"/>
    <w:multiLevelType w:val="hybridMultilevel"/>
    <w:tmpl w:val="FFE8273C"/>
    <w:lvl w:ilvl="0" w:tplc="211A5BDE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3224E5"/>
    <w:multiLevelType w:val="hybridMultilevel"/>
    <w:tmpl w:val="3AFA1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DD39F0"/>
    <w:multiLevelType w:val="hybridMultilevel"/>
    <w:tmpl w:val="5898117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4F68C9"/>
    <w:multiLevelType w:val="hybridMultilevel"/>
    <w:tmpl w:val="4A60972A"/>
    <w:lvl w:ilvl="0" w:tplc="0409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>
    <w:nsid w:val="3ECA0371"/>
    <w:multiLevelType w:val="hybridMultilevel"/>
    <w:tmpl w:val="630413E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61141A9"/>
    <w:multiLevelType w:val="hybridMultilevel"/>
    <w:tmpl w:val="6F347E86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082102"/>
    <w:multiLevelType w:val="hybridMultilevel"/>
    <w:tmpl w:val="DA3259D4"/>
    <w:lvl w:ilvl="0" w:tplc="7C067E5A">
      <w:start w:val="6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7F77C0"/>
    <w:multiLevelType w:val="hybridMultilevel"/>
    <w:tmpl w:val="85CEC59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27F5AFA"/>
    <w:multiLevelType w:val="hybridMultilevel"/>
    <w:tmpl w:val="FAE01C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F0E08"/>
    <w:multiLevelType w:val="hybridMultilevel"/>
    <w:tmpl w:val="A1C0AC06"/>
    <w:lvl w:ilvl="0" w:tplc="665A220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541017A"/>
    <w:multiLevelType w:val="hybridMultilevel"/>
    <w:tmpl w:val="A4F4C0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13"/>
  </w:num>
  <w:num w:numId="9">
    <w:abstractNumId w:val="10"/>
  </w:num>
  <w:num w:numId="10">
    <w:abstractNumId w:val="7"/>
  </w:num>
  <w:num w:numId="11">
    <w:abstractNumId w:val="9"/>
  </w:num>
  <w:num w:numId="12">
    <w:abstractNumId w:val="14"/>
  </w:num>
  <w:num w:numId="13">
    <w:abstractNumId w:val="11"/>
  </w:num>
  <w:num w:numId="14">
    <w:abstractNumId w:val="1"/>
  </w:num>
  <w:num w:numId="15">
    <w:abstractNumId w:val="4"/>
  </w:num>
  <w:num w:numId="16">
    <w:abstractNumId w:val="16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43360"/>
    <w:rsid w:val="0030586F"/>
    <w:rsid w:val="004475C3"/>
    <w:rsid w:val="00481E9E"/>
    <w:rsid w:val="004E7EA6"/>
    <w:rsid w:val="005604B8"/>
    <w:rsid w:val="006463BF"/>
    <w:rsid w:val="00743360"/>
    <w:rsid w:val="007F06EC"/>
    <w:rsid w:val="007F4703"/>
    <w:rsid w:val="009D5935"/>
    <w:rsid w:val="00AC62D8"/>
    <w:rsid w:val="00AD3B66"/>
    <w:rsid w:val="00B50D07"/>
    <w:rsid w:val="00B72A23"/>
    <w:rsid w:val="00BF1BEA"/>
    <w:rsid w:val="00D81B47"/>
    <w:rsid w:val="00D82DA4"/>
    <w:rsid w:val="00E32E43"/>
    <w:rsid w:val="00F27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3360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7433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semiHidden/>
    <w:rsid w:val="00743360"/>
  </w:style>
  <w:style w:type="paragraph" w:styleId="a5">
    <w:name w:val="footer"/>
    <w:basedOn w:val="a"/>
    <w:link w:val="Char0"/>
    <w:uiPriority w:val="99"/>
    <w:unhideWhenUsed/>
    <w:rsid w:val="0074336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7433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492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2020-04-02T09:33:00Z</dcterms:created>
  <dcterms:modified xsi:type="dcterms:W3CDTF">2020-08-06T08:18:00Z</dcterms:modified>
</cp:coreProperties>
</file>